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embeddings/oleObject1.bin" ContentType="application/vnd.openxmlformats-officedocument.oleObject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Vaikų gyvenimo </w:t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„</w:t>
      </w:r>
      <w:r>
        <w:rPr>
          <w:b/>
          <w:bCs/>
          <w:i/>
          <w:iCs/>
          <w:sz w:val="24"/>
          <w:szCs w:val="24"/>
        </w:rPr>
        <w:t xml:space="preserve">DRUGELIŲ“ grupėje </w:t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taisyklės:</w:t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240"/>
        <w:ind w:left="425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Pasisveikiname ir atsisveikiname;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240"/>
        <w:ind w:left="425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Šypsomės sau ir draugams;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240"/>
        <w:ind w:left="425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Pasinaudoję žaislais ir priemonėmis, padedame juos į vietą;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6" w:leader="none"/>
        </w:tabs>
        <w:spacing w:before="0" w:after="240"/>
        <w:ind w:left="425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Ką nors įskaudinę, apsikabiname.</w:t>
      </w:r>
    </w:p>
    <w:p>
      <w:pPr>
        <w:pStyle w:val="Normal"/>
        <w:spacing w:before="0" w:after="240"/>
        <w:ind w:left="42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/>
        <w:drawing>
          <wp:inline distT="0" distB="0" distL="0" distR="0">
            <wp:extent cx="2647950" cy="2647950"/>
            <wp:effectExtent l="0" t="0" r="0" b="0"/>
            <wp:docPr id="1" name="Picture 4" descr="C:\Users\PC\Desktop\drugeliai\Mokymai Ilonai1\Gam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PC\Desktop\drugeliai\Mokymai Ilonai1\Gamta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Monotype Corsiva" w:hAnsi="Monotype Corsiva"/>
          <w:b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</w:r>
    </w:p>
    <w:p>
      <w:pPr>
        <w:pStyle w:val="Normal"/>
        <w:rPr>
          <w:rFonts w:ascii="Monotype Corsiva" w:hAnsi="Monotype Corsiva"/>
          <w:b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</w:r>
    </w:p>
    <w:p>
      <w:pPr>
        <w:pStyle w:val="Normal"/>
        <w:rPr>
          <w:rFonts w:ascii="Monotype Corsiva" w:hAnsi="Monotype Corsiva"/>
          <w:b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Monotype Corsiva" w:hAnsi="Monotype Corsiva"/>
          <w:b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       „</w:t>
      </w:r>
      <w:r>
        <w:rPr>
          <w:rFonts w:ascii="Monotype Corsiva" w:hAnsi="Monotype Corsiva"/>
          <w:b/>
          <w:bCs/>
          <w:sz w:val="28"/>
          <w:szCs w:val="28"/>
        </w:rPr>
        <w:t xml:space="preserve">NORINT IŠMOKTI </w:t>
      </w:r>
    </w:p>
    <w:p>
      <w:pPr>
        <w:pStyle w:val="Normal"/>
        <w:spacing w:lineRule="auto" w:line="360"/>
        <w:rPr>
          <w:rFonts w:ascii="Monotype Corsiva" w:hAnsi="Monotype Corsiva"/>
          <w:b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DIDELIŲ DALYKŲ,</w:t>
      </w:r>
    </w:p>
    <w:p>
      <w:pPr>
        <w:pStyle w:val="BodyText2"/>
        <w:spacing w:lineRule="auto" w:line="360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               </w:t>
      </w:r>
      <w:r>
        <w:rPr>
          <w:i w:val="false"/>
          <w:iCs w:val="false"/>
          <w:sz w:val="28"/>
          <w:szCs w:val="28"/>
        </w:rPr>
        <w:t>REIKIA PRADĖTI NUO MAŽŲ</w:t>
      </w:r>
      <w:r>
        <w:rPr>
          <w:sz w:val="28"/>
          <w:szCs w:val="28"/>
        </w:rPr>
        <w:t>“</w:t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Heading6"/>
        <w:rPr>
          <w:szCs w:val="28"/>
        </w:rPr>
      </w:pPr>
      <w:r>
        <w:rPr>
          <w:szCs w:val="28"/>
        </w:rPr>
        <w:t>DŽONAS LOKAS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Rule="auto" w:line="360"/>
        <w:jc w:val="left"/>
        <w:rPr>
          <w:b w:val="false"/>
          <w:b w:val="false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KAUNO LOPŠELIS - DARŽELIS</w:t>
      </w:r>
    </w:p>
    <w:p>
      <w:pPr>
        <w:pStyle w:val="Heading1"/>
        <w:spacing w:lineRule="auto" w:line="360"/>
        <w:rPr>
          <w:b/>
          <w:b/>
          <w:i/>
          <w:i/>
          <w:iCs/>
          <w:szCs w:val="28"/>
        </w:rPr>
      </w:pPr>
      <w:r>
        <w:rPr>
          <w:b/>
          <w:bCs/>
          <w:i/>
          <w:iCs/>
          <w:szCs w:val="28"/>
        </w:rPr>
        <w:t>„</w:t>
      </w:r>
      <w:r>
        <w:rPr>
          <w:b/>
          <w:bCs/>
          <w:i/>
          <w:iCs/>
          <w:szCs w:val="28"/>
        </w:rPr>
        <w:t>KODĖLČIUKAS“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/>
        <w:object w:dxaOrig="4020" w:dyaOrig="3880">
          <v:shape id="ole_rId3" style="width:241.5pt;height:228pt" o:ole="">
            <v:imagedata r:id="rId4" o:title=""/>
          </v:shape>
          <o:OLEObject Type="Embed" ProgID="PBrush" ShapeID="ole_rId3" DrawAspect="Content" ObjectID="_534208159" r:id="rId3"/>
        </w:objec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„</w:t>
      </w:r>
      <w:r>
        <w:rPr>
          <w:rFonts w:ascii="Arial Black" w:hAnsi="Arial Black"/>
          <w:sz w:val="24"/>
          <w:szCs w:val="24"/>
        </w:rPr>
        <w:t>DRUGELIŲ“ GRUPĖ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2021 – 2022 m. m.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Kaunas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Šis lankstinukas skirtas Jums, kad geriau susipažintumėte su</w:t>
      </w:r>
      <w:r>
        <w:rPr>
          <w:b/>
          <w:bCs/>
          <w:i/>
          <w:iCs/>
          <w:sz w:val="24"/>
          <w:szCs w:val="24"/>
        </w:rPr>
        <w:t xml:space="preserve"> „DRUGELIŲ“ </w:t>
      </w:r>
      <w:r>
        <w:rPr>
          <w:sz w:val="24"/>
          <w:szCs w:val="24"/>
        </w:rPr>
        <w:t>grupe.Grupės simbolis</w:t>
      </w:r>
      <w:r>
        <w:rPr>
          <w:b/>
          <w:bCs/>
          <w:sz w:val="24"/>
          <w:szCs w:val="24"/>
        </w:rPr>
        <w:t xml:space="preserve"> – Drugelis.</w:t>
      </w:r>
    </w:p>
    <w:p>
      <w:pPr>
        <w:pStyle w:val="TextBodyIndent"/>
        <w:spacing w:lineRule="exact" w:line="340"/>
        <w:ind w:hanging="0"/>
        <w:rPr>
          <w:sz w:val="24"/>
          <w:szCs w:val="24"/>
        </w:rPr>
      </w:pPr>
      <w:r>
        <w:rPr>
          <w:sz w:val="24"/>
          <w:szCs w:val="24"/>
        </w:rPr>
        <w:t>Grupei „Drugelių“ vardas suteiktas 1997 m.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drawing>
          <wp:inline distT="0" distB="0" distL="0" distR="0">
            <wp:extent cx="3038475" cy="2647950"/>
            <wp:effectExtent l="0" t="0" r="0" b="0"/>
            <wp:docPr id="2" name="Picture 1" descr="C:\Users\PC\Desktop\drugeliai\COLL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PC\Desktop\drugeliai\COLL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Indent"/>
        <w:spacing w:lineRule="exact" w:line="340"/>
        <w:ind w:firstLine="720"/>
        <w:rPr>
          <w:sz w:val="24"/>
          <w:szCs w:val="24"/>
        </w:rPr>
      </w:pPr>
      <w:r>
        <w:rPr>
          <w:sz w:val="24"/>
          <w:szCs w:val="24"/>
        </w:rPr>
        <w:t>Mūsų grupę lanko ankstyvojo amžiaus vaikai. Vaikų adaptacija yra geresnė, kai tėveliai pasitiki mokytojomis ir su jomis bendradarbiauja ugdant vaikus.</w:t>
      </w:r>
    </w:p>
    <w:p>
      <w:pPr>
        <w:pStyle w:val="Normal"/>
        <w:spacing w:lineRule="exact" w:line="3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Ugdydami vaikus, stengiamės labiau plėtoti socialinius, pažintinius, komunikavimo ir sveikatos saugojimo bei tarpusavio bendravimo gebėjimus. Didesnį dėmesį skirti apsiprantant su nauja grupe, mokytojomis ir jų padėjėja. </w:t>
      </w:r>
    </w:p>
    <w:p>
      <w:pPr>
        <w:pStyle w:val="Normal"/>
        <w:spacing w:lineRule="exact" w:line="3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Kasdieninėje veikloje vadovaujamės Kauno lopšelio – darželio KODĖLČIUKAS“ ikimokyklinio ugdymo programa.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PAGRINDINĖS VAIKŲ UGDYMO NUOSTATOS „DRUGELIŲ“ GRUPĖJE:</w:t>
      </w:r>
    </w:p>
    <w:p>
      <w:pPr>
        <w:pStyle w:val="Normal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40" w:before="0" w:after="120"/>
        <w:ind w:left="283" w:hanging="3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Laiduoti vaiko asmenybės skleidimąsi,ugdyti savimi ir savo gebėjimais pasitikintį,stiprią pažinimo motyvaciją turintį vaiką.</w:t>
      </w:r>
    </w:p>
    <w:p>
      <w:pPr>
        <w:pStyle w:val="Normal"/>
        <w:tabs>
          <w:tab w:val="clear" w:pos="720"/>
          <w:tab w:val="left" w:pos="567" w:leader="none"/>
        </w:tabs>
        <w:ind w:left="68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3003550" cy="3003550"/>
            <wp:effectExtent l="0" t="0" r="0" b="0"/>
            <wp:docPr id="3" name="Picture 2" descr="C:\Users\PC\Desktop\drugeliai\Mokymai Ilonai1\Kamuoliukai\mokym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PC\Desktop\drugeliai\Mokymai Ilonai1\Kamuoliukai\mokyma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284" w:leader="none"/>
        </w:tabs>
        <w:spacing w:lineRule="exact" w:line="340"/>
        <w:ind w:left="283" w:hanging="34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Grupėje kuriama pakantumo atmosfera, skatinanti pagarbą kiekvienam vaikui. Vienas iš aktualiausių uždavinių – suprasti vaikus, atpažinti jų poreikius, kurti kiekvieno vaiko individualumą atitinkančias ugdymo ir ugdymosi situacijas bei aplinkas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284" w:leader="none"/>
        </w:tabs>
        <w:spacing w:lineRule="exact" w:line="340"/>
        <w:ind w:left="283" w:hanging="34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Grupėje siekiame kurti tokią aplinką, kuri skatintų vaikus  judėti, aktyviai veikti, ieškoti, bandyti, pažinti, atrasti bei bendrauti su bendraamžiais ir suaugusiais.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284" w:leader="none"/>
        </w:tabs>
        <w:spacing w:lineRule="exact" w:line="340" w:before="0" w:after="240"/>
        <w:ind w:left="283" w:hanging="340"/>
        <w:jc w:val="both"/>
        <w:rPr>
          <w:sz w:val="24"/>
          <w:szCs w:val="24"/>
        </w:rPr>
      </w:pPr>
      <w:r>
        <w:rPr>
          <w:sz w:val="24"/>
          <w:szCs w:val="24"/>
        </w:rPr>
        <w:t>Mūsų grupės vaikai: kūrybiškai žaidžia, draugauja, smalsauja, tyrinėja, eksperimentuoja, domisi, mokosi...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003550" cy="3003550"/>
            <wp:effectExtent l="0" t="0" r="0" b="0"/>
            <wp:docPr id="4" name="Picture 3" descr="C:\Users\PC\Desktop\drugeliai\Mokymai Ilonai1\Fizin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PC\Desktop\drugeliai\Mokymai Ilonai1\Fizini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Grupės mokytojos:  Aira  Kabašinskienė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Virginija Kulvietienė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Koregavo: Rasa Kazimiera Tamulaitienė, </w:t>
      </w:r>
    </w:p>
    <w:p>
      <w:pPr>
        <w:pStyle w:val="Normal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fr-FR"/>
        </w:rPr>
        <w:t>Ilona Kairien</w:t>
      </w:r>
      <w:r>
        <w:rPr>
          <w:sz w:val="22"/>
          <w:szCs w:val="22"/>
        </w:rPr>
        <w:t>ė</w:t>
      </w:r>
    </w:p>
    <w:p>
      <w:pPr>
        <w:pStyle w:val="Normal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firstLine="720"/>
        <w:rPr/>
      </w:pPr>
      <w:r>
        <w:rPr>
          <w:sz w:val="24"/>
          <w:szCs w:val="24"/>
        </w:rPr>
        <w:t>Parengė: Virginija Kulvietienė</w:t>
      </w:r>
    </w:p>
    <w:sectPr>
      <w:type w:val="nextPage"/>
      <w:pgSz w:orient="landscape" w:w="16838" w:h="11906"/>
      <w:pgMar w:left="425" w:right="391" w:header="0" w:top="851" w:footer="0" w:bottom="568" w:gutter="0"/>
      <w:pgNumType w:fmt="decimal"/>
      <w:cols w:num="3" w:equalWidth="false" w:sep="false">
        <w:col w:w="4882" w:space="916"/>
        <w:col w:w="4424" w:space="916"/>
        <w:col w:w="4882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Monotype Corsiv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 Black"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8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2288f"/>
    <w:pPr>
      <w:keepNext w:val="true"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2288f"/>
    <w:pPr>
      <w:keepNext w:val="true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12288f"/>
    <w:pPr>
      <w:keepNext w:val="true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2288f"/>
    <w:pPr>
      <w:keepNext w:val="true"/>
      <w:jc w:val="right"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2288f"/>
    <w:rPr>
      <w:rFonts w:ascii="Times New Roman" w:hAnsi="Times New Roman" w:eastAsia="Times New Roman" w:cs="Times New Roman"/>
      <w:sz w:val="28"/>
      <w:szCs w:val="20"/>
      <w:lang w:val="lt-LT"/>
    </w:rPr>
  </w:style>
  <w:style w:type="character" w:styleId="Heading4Char" w:customStyle="1">
    <w:name w:val="Heading 4 Char"/>
    <w:basedOn w:val="DefaultParagraphFont"/>
    <w:link w:val="Heading4"/>
    <w:qFormat/>
    <w:rsid w:val="0012288f"/>
    <w:rPr>
      <w:rFonts w:ascii="Times New Roman" w:hAnsi="Times New Roman" w:eastAsia="Times New Roman" w:cs="Times New Roman"/>
      <w:b/>
      <w:sz w:val="32"/>
      <w:szCs w:val="20"/>
      <w:lang w:val="lt-LT"/>
    </w:rPr>
  </w:style>
  <w:style w:type="character" w:styleId="Heading5Char" w:customStyle="1">
    <w:name w:val="Heading 5 Char"/>
    <w:basedOn w:val="DefaultParagraphFont"/>
    <w:link w:val="Heading5"/>
    <w:qFormat/>
    <w:rsid w:val="0012288f"/>
    <w:rPr>
      <w:rFonts w:ascii="Times New Roman" w:hAnsi="Times New Roman" w:eastAsia="Times New Roman" w:cs="Times New Roman"/>
      <w:sz w:val="28"/>
      <w:szCs w:val="20"/>
      <w:lang w:val="lt-LT"/>
    </w:rPr>
  </w:style>
  <w:style w:type="character" w:styleId="Heading6Char" w:customStyle="1">
    <w:name w:val="Heading 6 Char"/>
    <w:basedOn w:val="DefaultParagraphFont"/>
    <w:link w:val="Heading6"/>
    <w:qFormat/>
    <w:rsid w:val="0012288f"/>
    <w:rPr>
      <w:rFonts w:ascii="Times New Roman" w:hAnsi="Times New Roman" w:eastAsia="Times New Roman" w:cs="Times New Roman"/>
      <w:b/>
      <w:bCs/>
      <w:sz w:val="28"/>
      <w:szCs w:val="20"/>
      <w:lang w:val="lt-LT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12288f"/>
    <w:rPr>
      <w:rFonts w:ascii="Times New Roman" w:hAnsi="Times New Roman" w:eastAsia="Times New Roman" w:cs="Times New Roman"/>
      <w:sz w:val="28"/>
      <w:szCs w:val="20"/>
      <w:lang w:val="lt-LT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12288f"/>
    <w:rPr>
      <w:rFonts w:ascii="Monotype Corsiva" w:hAnsi="Monotype Corsiva" w:eastAsia="Times New Roman" w:cs="Times New Roman"/>
      <w:b/>
      <w:bCs/>
      <w:i/>
      <w:iCs/>
      <w:sz w:val="32"/>
      <w:szCs w:val="20"/>
      <w:lang w:val="lt-L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b7255"/>
    <w:rPr>
      <w:rFonts w:ascii="Tahoma" w:hAnsi="Tahoma" w:eastAsia="Times New Roman" w:cs="Tahoma"/>
      <w:sz w:val="16"/>
      <w:szCs w:val="16"/>
      <w:lang w:val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link w:val="BodyTextIndentChar"/>
    <w:semiHidden/>
    <w:rsid w:val="0012288f"/>
    <w:pPr>
      <w:ind w:firstLine="851"/>
      <w:jc w:val="both"/>
    </w:pPr>
    <w:rPr>
      <w:sz w:val="28"/>
    </w:rPr>
  </w:style>
  <w:style w:type="paragraph" w:styleId="BodyText2">
    <w:name w:val="Body Text 2"/>
    <w:basedOn w:val="Normal"/>
    <w:link w:val="BodyText2Char"/>
    <w:semiHidden/>
    <w:qFormat/>
    <w:rsid w:val="0012288f"/>
    <w:pPr/>
    <w:rPr>
      <w:rFonts w:ascii="Monotype Corsiva" w:hAnsi="Monotype Corsiva"/>
      <w:b/>
      <w:bCs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725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e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EE6B-0A27-4CC6-8380-66895C7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4</Pages>
  <Words>222</Words>
  <Characters>1607</Characters>
  <CharactersWithSpaces>1897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2021-12-08T15:13:00Z</dcterms:created>
  <dc:creator>user</dc:creator>
  <dc:description/>
  <dc:language>lt-LT</dc:language>
  <cp:lastModifiedBy>PC</cp:lastModifiedBy>
  <cp:lastPrinted>2014-11-05T13:20:00Z</cp:lastPrinted>
  <dcterms:modified xsi:type="dcterms:W3CDTF">2022-01-06T11:47:00Z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